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19236" w14:textId="0099F33B" w:rsidR="001D222A" w:rsidRPr="001D222A" w:rsidRDefault="001D222A" w:rsidP="001D222A">
      <w:pPr>
        <w:spacing w:after="0"/>
        <w:jc w:val="center"/>
        <w:rPr>
          <w:sz w:val="24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0030C77" w14:textId="77777777" w:rsidR="001D222A" w:rsidRPr="001D222A" w:rsidRDefault="001D222A" w:rsidP="001D222A">
      <w:pPr>
        <w:spacing w:after="0"/>
        <w:rPr>
          <w:sz w:val="24"/>
        </w:rPr>
      </w:pPr>
      <w:r w:rsidRPr="001D222A">
        <w:rPr>
          <w:sz w:val="20"/>
        </w:rPr>
        <w:t xml:space="preserve"> </w:t>
      </w:r>
    </w:p>
    <w:p w14:paraId="6EBCD908" w14:textId="77777777" w:rsidR="00CE2D30" w:rsidRPr="00051EC4" w:rsidRDefault="001D222A" w:rsidP="00CE2D30">
      <w:pPr>
        <w:spacing w:after="0" w:line="468" w:lineRule="exact"/>
        <w:ind w:right="-46"/>
        <w:jc w:val="center"/>
        <w:rPr>
          <w:rFonts w:asciiTheme="minorHAnsi" w:hAnsiTheme="minorHAnsi"/>
          <w:color w:val="auto"/>
          <w:sz w:val="52"/>
          <w:szCs w:val="52"/>
          <w:lang w:eastAsia="en-US"/>
        </w:rPr>
      </w:pPr>
      <w:r w:rsidRPr="001D222A">
        <w:rPr>
          <w:sz w:val="20"/>
        </w:rPr>
        <w:t xml:space="preserve">  </w:t>
      </w:r>
      <w:r w:rsidR="00CE2D30" w:rsidRPr="00051EC4">
        <w:rPr>
          <w:rFonts w:asciiTheme="minorHAnsi" w:hAnsiTheme="minorHAnsi"/>
          <w:b/>
          <w:bCs/>
          <w:color w:val="244061"/>
          <w:spacing w:val="1"/>
          <w:position w:val="1"/>
          <w:sz w:val="52"/>
          <w:szCs w:val="52"/>
          <w:lang w:eastAsia="en-US"/>
        </w:rPr>
        <w:t>HAMSTEAD HALL ACADEMY</w:t>
      </w:r>
    </w:p>
    <w:p w14:paraId="5DDEF154" w14:textId="77777777" w:rsidR="00CE2D30" w:rsidRPr="00051EC4" w:rsidRDefault="00CE2D30" w:rsidP="00CE2D30">
      <w:pPr>
        <w:spacing w:before="8" w:after="0" w:line="180" w:lineRule="exact"/>
        <w:jc w:val="center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4CDD133C" w14:textId="77777777" w:rsidR="00CE2D30" w:rsidRPr="00051EC4" w:rsidRDefault="00CE2D30" w:rsidP="00CE2D30">
      <w:pPr>
        <w:spacing w:after="0" w:line="200" w:lineRule="exact"/>
        <w:jc w:val="center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5837B7F7" w14:textId="77777777" w:rsidR="00CE2D30" w:rsidRPr="00051EC4" w:rsidRDefault="00CE2D30" w:rsidP="00CE2D30">
      <w:pPr>
        <w:spacing w:after="0" w:line="240" w:lineRule="auto"/>
        <w:ind w:left="3422" w:right="-20"/>
        <w:jc w:val="center"/>
        <w:rPr>
          <w:rFonts w:asciiTheme="minorHAnsi" w:eastAsiaTheme="minorHAnsi" w:hAnsiTheme="minorHAnsi" w:cstheme="minorBidi"/>
          <w:color w:val="auto"/>
          <w:szCs w:val="24"/>
          <w:lang w:eastAsia="en-US"/>
        </w:rPr>
      </w:pPr>
    </w:p>
    <w:p w14:paraId="3A7BC343" w14:textId="77777777" w:rsidR="00CE2D30" w:rsidRDefault="00CE2D30" w:rsidP="00CE2D30">
      <w:pPr>
        <w:spacing w:after="0" w:line="276" w:lineRule="auto"/>
        <w:ind w:left="7" w:hanging="7"/>
        <w:jc w:val="center"/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</w:pPr>
      <w:r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 xml:space="preserve">BTEC LEARNER RECRUITMENT </w:t>
      </w:r>
    </w:p>
    <w:p w14:paraId="5579C196" w14:textId="2C545634" w:rsidR="00CE2D30" w:rsidRPr="00051EC4" w:rsidRDefault="00CE2D30" w:rsidP="00CE2D30">
      <w:pPr>
        <w:spacing w:after="0" w:line="276" w:lineRule="auto"/>
        <w:ind w:left="7" w:hanging="7"/>
        <w:jc w:val="center"/>
        <w:rPr>
          <w:b/>
          <w:color w:val="17365D"/>
          <w:sz w:val="28"/>
        </w:rPr>
      </w:pPr>
      <w:r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>POLICY</w:t>
      </w:r>
    </w:p>
    <w:p w14:paraId="3B046ABD" w14:textId="77777777" w:rsidR="00CE2D30" w:rsidRPr="00051EC4" w:rsidRDefault="00CE2D30" w:rsidP="00CE2D30">
      <w:pPr>
        <w:spacing w:after="382"/>
        <w:rPr>
          <w:rFonts w:ascii="Times New Roman" w:eastAsia="Times New Roman" w:hAnsi="Times New Roman" w:cs="Times New Roman"/>
        </w:rPr>
      </w:pPr>
      <w:r w:rsidRPr="00051EC4">
        <w:rPr>
          <w:rFonts w:ascii="Times New Roman" w:eastAsia="Times New Roman" w:hAnsi="Times New Roman" w:cs="Times New Roman"/>
        </w:rPr>
        <w:t xml:space="preserve">  </w:t>
      </w:r>
    </w:p>
    <w:p w14:paraId="337FA6EF" w14:textId="77777777" w:rsidR="00CE2D30" w:rsidRPr="00051EC4" w:rsidRDefault="00CE2D30" w:rsidP="00CE2D30">
      <w:pPr>
        <w:spacing w:after="382"/>
        <w:rPr>
          <w:rFonts w:ascii="Times New Roman" w:eastAsia="Times New Roman" w:hAnsi="Times New Roman" w:cs="Times New Roman"/>
        </w:rPr>
      </w:pPr>
      <w:r w:rsidRPr="00051EC4">
        <w:rPr>
          <w:rFonts w:asciiTheme="minorHAnsi" w:eastAsiaTheme="minorHAnsi" w:hAnsiTheme="minorHAnsi" w:cstheme="minorHAnsi"/>
          <w:noProof/>
          <w:color w:val="auto"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09FD4CEA" wp14:editId="557C55C5">
            <wp:simplePos x="0" y="0"/>
            <wp:positionH relativeFrom="column">
              <wp:posOffset>3857625</wp:posOffset>
            </wp:positionH>
            <wp:positionV relativeFrom="paragraph">
              <wp:posOffset>56515</wp:posOffset>
            </wp:positionV>
            <wp:extent cx="1571625" cy="19043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0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1EC4">
        <w:rPr>
          <w:rFonts w:asciiTheme="minorHAnsi" w:eastAsiaTheme="minorHAnsi" w:hAnsiTheme="minorHAnsi" w:cstheme="minorBidi"/>
          <w:noProof/>
          <w:color w:val="auto"/>
        </w:rPr>
        <w:drawing>
          <wp:anchor distT="0" distB="0" distL="114300" distR="114300" simplePos="0" relativeHeight="251660288" behindDoc="0" locked="0" layoutInCell="1" allowOverlap="1" wp14:anchorId="1DF33937" wp14:editId="16E6B3DF">
            <wp:simplePos x="0" y="0"/>
            <wp:positionH relativeFrom="margin">
              <wp:posOffset>236220</wp:posOffset>
            </wp:positionH>
            <wp:positionV relativeFrom="paragraph">
              <wp:posOffset>3810</wp:posOffset>
            </wp:positionV>
            <wp:extent cx="1701165" cy="1990725"/>
            <wp:effectExtent l="0" t="0" r="0" b="0"/>
            <wp:wrapNone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3E33C" w14:textId="77777777" w:rsidR="00CE2D30" w:rsidRPr="00051EC4" w:rsidRDefault="00CE2D30" w:rsidP="00CE2D30">
      <w:pPr>
        <w:spacing w:after="382"/>
        <w:rPr>
          <w:rFonts w:ascii="Times New Roman" w:eastAsia="Times New Roman" w:hAnsi="Times New Roman" w:cs="Times New Roman"/>
        </w:rPr>
      </w:pPr>
    </w:p>
    <w:p w14:paraId="38A1486B" w14:textId="77777777" w:rsidR="00CE2D30" w:rsidRPr="00051EC4" w:rsidRDefault="00CE2D30" w:rsidP="00CE2D30">
      <w:pPr>
        <w:spacing w:after="382"/>
        <w:rPr>
          <w:rFonts w:ascii="Times New Roman" w:eastAsia="Times New Roman" w:hAnsi="Times New Roman" w:cs="Times New Roman"/>
        </w:rPr>
      </w:pPr>
    </w:p>
    <w:p w14:paraId="1E63FFA0" w14:textId="77777777" w:rsidR="00CE2D30" w:rsidRPr="00051EC4" w:rsidRDefault="00CE2D30" w:rsidP="00CE2D30">
      <w:pPr>
        <w:spacing w:after="382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page" w:horzAnchor="margin" w:tblpXSpec="center" w:tblpY="11341"/>
        <w:tblW w:w="87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3703"/>
      </w:tblGrid>
      <w:tr w:rsidR="00CE2D30" w:rsidRPr="00051EC4" w14:paraId="0A634339" w14:textId="77777777" w:rsidTr="00CE2D30">
        <w:trPr>
          <w:trHeight w:hRule="exact" w:val="45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24CED" w14:textId="77777777" w:rsidR="00CE2D30" w:rsidRPr="00CE2D30" w:rsidRDefault="00CE2D30" w:rsidP="00CE2D30">
            <w:pPr>
              <w:spacing w:after="0" w:line="267" w:lineRule="exact"/>
              <w:ind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 xml:space="preserve">  P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rs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o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 xml:space="preserve">n 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R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pon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2"/>
                <w:position w:val="1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b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l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e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E1BF4" w14:textId="77777777" w:rsidR="00CE2D30" w:rsidRPr="00CE2D30" w:rsidRDefault="00CE2D30" w:rsidP="00CE2D30">
            <w:pPr>
              <w:tabs>
                <w:tab w:val="left" w:pos="2175"/>
              </w:tabs>
              <w:spacing w:after="0" w:line="267" w:lineRule="exact"/>
              <w:ind w:left="95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color w:val="auto"/>
                <w:sz w:val="24"/>
                <w:lang w:eastAsia="en-US"/>
              </w:rPr>
              <w:t>Miss S Wood (Quality Nominee)</w:t>
            </w:r>
          </w:p>
        </w:tc>
      </w:tr>
      <w:tr w:rsidR="00CE2D30" w:rsidRPr="00051EC4" w14:paraId="60272D5C" w14:textId="77777777" w:rsidTr="00CE2D30">
        <w:trPr>
          <w:trHeight w:hRule="exact" w:val="1269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6A48C" w14:textId="77777777" w:rsidR="00CE2D30" w:rsidRPr="00CE2D30" w:rsidRDefault="00CE2D30" w:rsidP="00CE2D30">
            <w:pPr>
              <w:spacing w:after="0" w:line="267" w:lineRule="exact"/>
              <w:ind w:left="97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R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vi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w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sz w:val="24"/>
                <w:lang w:eastAsia="en-US"/>
              </w:rPr>
              <w:t xml:space="preserve"> 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F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r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equen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c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y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3433D" w14:textId="77777777" w:rsidR="00CE2D30" w:rsidRPr="00CE2D30" w:rsidRDefault="00CE2D30" w:rsidP="00CE2D30">
            <w:pPr>
              <w:spacing w:after="0" w:line="267" w:lineRule="exact"/>
              <w:ind w:left="95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color w:val="auto"/>
                <w:sz w:val="24"/>
                <w:lang w:eastAsia="en-US"/>
              </w:rPr>
              <w:t>Every year in September or every ½ term in a pandemic, subject to changes in statutory guidelines or legislation</w:t>
            </w:r>
          </w:p>
        </w:tc>
      </w:tr>
      <w:tr w:rsidR="00CE2D30" w:rsidRPr="00051EC4" w14:paraId="2FA82957" w14:textId="77777777" w:rsidTr="00CE2D30">
        <w:trPr>
          <w:trHeight w:hRule="exact" w:val="42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41715" w14:textId="77777777" w:rsidR="00CE2D30" w:rsidRPr="00CE2D30" w:rsidRDefault="00CE2D30" w:rsidP="00CE2D30">
            <w:pPr>
              <w:spacing w:after="0" w:line="240" w:lineRule="auto"/>
              <w:ind w:left="97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b/>
                <w:bCs/>
                <w:color w:val="auto"/>
                <w:sz w:val="24"/>
                <w:lang w:eastAsia="en-US"/>
              </w:rPr>
              <w:t>P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sz w:val="24"/>
                <w:lang w:eastAsia="en-US"/>
              </w:rPr>
              <w:t>o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sz w:val="24"/>
                <w:lang w:eastAsia="en-US"/>
              </w:rPr>
              <w:t>l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sz w:val="24"/>
                <w:lang w:eastAsia="en-US"/>
              </w:rPr>
              <w:t>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sz w:val="24"/>
                <w:lang w:eastAsia="en-US"/>
              </w:rPr>
              <w:t>c</w:t>
            </w:r>
            <w:r w:rsidRPr="00CE2D30">
              <w:rPr>
                <w:rFonts w:asciiTheme="minorHAnsi" w:hAnsiTheme="minorHAnsi"/>
                <w:b/>
                <w:bCs/>
                <w:color w:val="auto"/>
                <w:sz w:val="24"/>
                <w:lang w:eastAsia="en-US"/>
              </w:rPr>
              <w:t>y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2"/>
                <w:sz w:val="24"/>
                <w:lang w:eastAsia="en-US"/>
              </w:rPr>
              <w:t xml:space="preserve"> 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sz w:val="24"/>
                <w:lang w:eastAsia="en-US"/>
              </w:rPr>
              <w:t>F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sz w:val="24"/>
                <w:lang w:eastAsia="en-US"/>
              </w:rPr>
              <w:t>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2"/>
                <w:sz w:val="24"/>
                <w:lang w:eastAsia="en-US"/>
              </w:rPr>
              <w:t>r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sz w:val="24"/>
                <w:lang w:eastAsia="en-US"/>
              </w:rPr>
              <w:t>t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2"/>
                <w:sz w:val="24"/>
                <w:lang w:eastAsia="en-US"/>
              </w:rPr>
              <w:t xml:space="preserve"> 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sz w:val="24"/>
                <w:lang w:eastAsia="en-US"/>
              </w:rPr>
              <w:t>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2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sz w:val="24"/>
                <w:lang w:eastAsia="en-US"/>
              </w:rPr>
              <w:t>ue</w:t>
            </w:r>
            <w:r w:rsidRPr="00CE2D30">
              <w:rPr>
                <w:rFonts w:asciiTheme="minorHAnsi" w:hAnsiTheme="minorHAnsi"/>
                <w:b/>
                <w:bCs/>
                <w:color w:val="auto"/>
                <w:sz w:val="24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679B6" w14:textId="77777777" w:rsidR="00CE2D30" w:rsidRPr="00CE2D30" w:rsidRDefault="00CE2D30" w:rsidP="00CE2D30">
            <w:pPr>
              <w:spacing w:after="0" w:line="240" w:lineRule="auto"/>
              <w:ind w:left="95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color w:val="auto"/>
                <w:sz w:val="24"/>
                <w:lang w:eastAsia="en-US"/>
              </w:rPr>
              <w:t>July 2017</w:t>
            </w:r>
          </w:p>
        </w:tc>
      </w:tr>
      <w:tr w:rsidR="00CE2D30" w:rsidRPr="00051EC4" w14:paraId="57D94389" w14:textId="77777777" w:rsidTr="00CE2D30">
        <w:trPr>
          <w:trHeight w:hRule="exact" w:val="430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6A97F" w14:textId="77777777" w:rsidR="00CE2D30" w:rsidRPr="00CE2D30" w:rsidRDefault="00CE2D30" w:rsidP="00CE2D30">
            <w:pPr>
              <w:spacing w:after="0" w:line="267" w:lineRule="exact"/>
              <w:ind w:left="97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L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a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t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 xml:space="preserve"> 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R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vi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w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1647F" w14:textId="3643C1F2" w:rsidR="00CE2D30" w:rsidRPr="00CE2D30" w:rsidRDefault="00CE2D30" w:rsidP="00CE2D30">
            <w:pPr>
              <w:spacing w:after="40" w:line="240" w:lineRule="auto"/>
              <w:rPr>
                <w:rFonts w:asciiTheme="minorHAnsi" w:eastAsiaTheme="minorHAnsi" w:hAnsiTheme="minorHAnsi" w:cstheme="minorBid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eastAsiaTheme="minorHAnsi" w:hAnsiTheme="minorHAnsi" w:cstheme="minorBidi"/>
                <w:color w:val="auto"/>
                <w:sz w:val="24"/>
                <w:lang w:eastAsia="en-US"/>
              </w:rPr>
              <w:t xml:space="preserve">  September 202</w:t>
            </w:r>
            <w:r w:rsidR="00023D1C">
              <w:rPr>
                <w:rFonts w:asciiTheme="minorHAnsi" w:eastAsiaTheme="minorHAnsi" w:hAnsiTheme="minorHAnsi" w:cstheme="minorBidi"/>
                <w:color w:val="auto"/>
                <w:sz w:val="24"/>
                <w:lang w:eastAsia="en-US"/>
              </w:rPr>
              <w:t>6</w:t>
            </w:r>
          </w:p>
        </w:tc>
      </w:tr>
      <w:tr w:rsidR="00CE2D30" w:rsidRPr="00051EC4" w14:paraId="49994E2F" w14:textId="77777777" w:rsidTr="00CE2D30">
        <w:trPr>
          <w:trHeight w:hRule="exact" w:val="421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0D216" w14:textId="3F4D29E1" w:rsidR="00CE2D30" w:rsidRPr="00CE2D30" w:rsidRDefault="00CE2D30" w:rsidP="00CE2D30">
            <w:pPr>
              <w:spacing w:after="0" w:line="267" w:lineRule="exact"/>
              <w:ind w:left="97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Approved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 xml:space="preserve"> 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b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y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sz w:val="24"/>
                <w:lang w:eastAsia="en-US"/>
              </w:rPr>
              <w:t xml:space="preserve"> </w:t>
            </w:r>
            <w:r w:rsidR="00C138ED" w:rsidRPr="00C138ED">
              <w:rPr>
                <w:rFonts w:asciiTheme="minorHAnsi" w:hAnsiTheme="minorHAnsi"/>
                <w:b/>
                <w:bCs/>
                <w:color w:val="auto"/>
                <w:spacing w:val="-2"/>
                <w:position w:val="1"/>
                <w:sz w:val="24"/>
                <w:lang w:eastAsia="en-US"/>
              </w:rPr>
              <w:t xml:space="preserve">Head of School C. Tranter   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85E5F" w14:textId="64D99CF9" w:rsidR="00CE2D30" w:rsidRPr="00CE2D30" w:rsidRDefault="00CE2D30" w:rsidP="00CE2D30">
            <w:pPr>
              <w:spacing w:after="40" w:line="240" w:lineRule="auto"/>
              <w:rPr>
                <w:rFonts w:asciiTheme="minorHAnsi" w:eastAsiaTheme="minorHAnsi" w:hAnsiTheme="minorHAnsi" w:cstheme="minorBid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eastAsiaTheme="minorHAnsi" w:hAnsiTheme="minorHAnsi" w:cstheme="minorBidi"/>
                <w:color w:val="auto"/>
                <w:sz w:val="24"/>
                <w:lang w:eastAsia="en-US"/>
              </w:rPr>
              <w:t xml:space="preserve">  </w:t>
            </w:r>
            <w:r w:rsidR="00FB06AF">
              <w:rPr>
                <w:rFonts w:asciiTheme="minorHAnsi" w:eastAsiaTheme="minorHAnsi" w:hAnsiTheme="minorHAnsi" w:cstheme="minorBidi"/>
                <w:color w:val="auto"/>
                <w:sz w:val="24"/>
                <w:lang w:eastAsia="en-US"/>
              </w:rPr>
              <w:t>September 202</w:t>
            </w:r>
            <w:r w:rsidR="00023D1C">
              <w:rPr>
                <w:rFonts w:asciiTheme="minorHAnsi" w:eastAsiaTheme="minorHAnsi" w:hAnsiTheme="minorHAnsi" w:cstheme="minorBidi"/>
                <w:color w:val="auto"/>
                <w:sz w:val="24"/>
                <w:lang w:eastAsia="en-US"/>
              </w:rPr>
              <w:t>6</w:t>
            </w:r>
          </w:p>
        </w:tc>
      </w:tr>
      <w:tr w:rsidR="00CE2D30" w:rsidRPr="00051EC4" w14:paraId="0472499F" w14:textId="77777777" w:rsidTr="00CE2D30">
        <w:trPr>
          <w:trHeight w:hRule="exact" w:val="565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93B97" w14:textId="77777777" w:rsidR="00CE2D30" w:rsidRPr="00CE2D30" w:rsidRDefault="00CE2D30" w:rsidP="00CE2D30">
            <w:pPr>
              <w:spacing w:after="0" w:line="267" w:lineRule="exact"/>
              <w:ind w:left="97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T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h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i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 xml:space="preserve"> Po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l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c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y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 xml:space="preserve"> i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s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 xml:space="preserve"> c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o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mm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uni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c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a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t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e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 xml:space="preserve">d 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b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y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sz w:val="24"/>
                <w:lang w:eastAsia="en-US"/>
              </w:rPr>
              <w:t xml:space="preserve"> 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t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h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e f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ol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l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o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sz w:val="24"/>
                <w:lang w:eastAsia="en-US"/>
              </w:rPr>
              <w:t>wi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sz w:val="24"/>
                <w:lang w:eastAsia="en-US"/>
              </w:rPr>
              <w:t>n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g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 xml:space="preserve"> </w:t>
            </w:r>
            <w:r w:rsidRPr="00CE2D30">
              <w:rPr>
                <w:rFonts w:asciiTheme="minorHAnsi" w:hAnsiTheme="minorHAnsi"/>
                <w:b/>
                <w:bCs/>
                <w:color w:val="auto"/>
                <w:position w:val="1"/>
                <w:sz w:val="24"/>
                <w:lang w:eastAsia="en-US"/>
              </w:rPr>
              <w:t>m</w:t>
            </w:r>
            <w:r w:rsidRPr="00CE2D30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sz w:val="24"/>
                <w:lang w:eastAsia="en-US"/>
              </w:rPr>
              <w:t>eans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FD385" w14:textId="7B742CB9" w:rsidR="00CE2D30" w:rsidRPr="00CE2D30" w:rsidRDefault="00CE2D30" w:rsidP="00CE2D30">
            <w:pPr>
              <w:spacing w:after="0" w:line="267" w:lineRule="exact"/>
              <w:ind w:left="95" w:right="-20"/>
              <w:rPr>
                <w:rFonts w:asciiTheme="minorHAnsi" w:hAnsiTheme="minorHAnsi"/>
                <w:color w:val="auto"/>
                <w:sz w:val="24"/>
                <w:lang w:eastAsia="en-US"/>
              </w:rPr>
            </w:pPr>
            <w:r w:rsidRPr="00CE2D30">
              <w:rPr>
                <w:rFonts w:asciiTheme="minorHAnsi" w:hAnsiTheme="minorHAnsi"/>
                <w:color w:val="auto"/>
                <w:sz w:val="24"/>
                <w:lang w:eastAsia="en-US"/>
              </w:rPr>
              <w:t>Academy website</w:t>
            </w:r>
            <w:r w:rsidR="00FB06AF">
              <w:rPr>
                <w:rFonts w:asciiTheme="minorHAnsi" w:hAnsiTheme="minorHAnsi"/>
                <w:color w:val="auto"/>
                <w:sz w:val="24"/>
                <w:lang w:eastAsia="en-US"/>
              </w:rPr>
              <w:t xml:space="preserve"> </w:t>
            </w:r>
          </w:p>
        </w:tc>
      </w:tr>
    </w:tbl>
    <w:p w14:paraId="2F7F03FF" w14:textId="77777777" w:rsidR="00CE2D30" w:rsidRPr="00051EC4" w:rsidRDefault="00CE2D30" w:rsidP="00CE2D30">
      <w:pPr>
        <w:spacing w:after="382"/>
      </w:pPr>
    </w:p>
    <w:p w14:paraId="36C9200F" w14:textId="77777777" w:rsidR="00CE2D30" w:rsidRPr="0055735C" w:rsidRDefault="00CE2D30" w:rsidP="00CE2D30">
      <w:pPr>
        <w:spacing w:after="0"/>
        <w:rPr>
          <w:rFonts w:asciiTheme="minorHAnsi" w:hAnsiTheme="minorHAnsi" w:cstheme="minorHAnsi"/>
        </w:rPr>
      </w:pPr>
      <w:r w:rsidRPr="0055735C">
        <w:rPr>
          <w:rFonts w:asciiTheme="minorHAnsi" w:hAnsiTheme="minorHAnsi" w:cstheme="minorHAnsi"/>
        </w:rPr>
        <w:t xml:space="preserve"> </w:t>
      </w:r>
      <w:r w:rsidRPr="0055735C">
        <w:rPr>
          <w:rFonts w:asciiTheme="minorHAnsi" w:hAnsiTheme="minorHAnsi" w:cstheme="minorHAnsi"/>
        </w:rPr>
        <w:tab/>
        <w:t xml:space="preserve"> </w:t>
      </w:r>
      <w:r w:rsidRPr="0055735C">
        <w:rPr>
          <w:rFonts w:asciiTheme="minorHAnsi" w:hAnsiTheme="minorHAnsi" w:cstheme="minorHAnsi"/>
        </w:rPr>
        <w:tab/>
        <w:t xml:space="preserve"> </w:t>
      </w:r>
    </w:p>
    <w:p w14:paraId="5CDFB1CB" w14:textId="77777777" w:rsidR="00CE2D30" w:rsidRPr="0055735C" w:rsidRDefault="00CE2D30" w:rsidP="00CE2D30">
      <w:pPr>
        <w:tabs>
          <w:tab w:val="center" w:pos="3421"/>
          <w:tab w:val="center" w:pos="4321"/>
          <w:tab w:val="center" w:pos="5041"/>
          <w:tab w:val="center" w:pos="5761"/>
          <w:tab w:val="center" w:pos="6964"/>
        </w:tabs>
        <w:spacing w:after="0"/>
        <w:rPr>
          <w:rFonts w:asciiTheme="minorHAnsi" w:hAnsiTheme="minorHAnsi" w:cstheme="minorHAnsi"/>
        </w:rPr>
      </w:pPr>
      <w:r w:rsidRPr="0055735C">
        <w:rPr>
          <w:rFonts w:asciiTheme="minorHAnsi" w:hAnsiTheme="minorHAnsi" w:cstheme="minorHAnsi"/>
        </w:rPr>
        <w:t xml:space="preserve"> </w:t>
      </w:r>
      <w:r w:rsidRPr="0055735C">
        <w:rPr>
          <w:rFonts w:asciiTheme="minorHAnsi" w:hAnsiTheme="minorHAnsi" w:cstheme="minorHAnsi"/>
        </w:rPr>
        <w:tab/>
        <w:t xml:space="preserve">  </w:t>
      </w:r>
      <w:r w:rsidRPr="0055735C">
        <w:rPr>
          <w:rFonts w:asciiTheme="minorHAnsi" w:hAnsiTheme="minorHAnsi" w:cstheme="minorHAnsi"/>
        </w:rPr>
        <w:tab/>
        <w:t xml:space="preserve"> </w:t>
      </w:r>
      <w:r w:rsidRPr="0055735C">
        <w:rPr>
          <w:rFonts w:asciiTheme="minorHAnsi" w:hAnsiTheme="minorHAnsi" w:cstheme="minorHAnsi"/>
        </w:rPr>
        <w:tab/>
        <w:t xml:space="preserve"> </w:t>
      </w:r>
      <w:r w:rsidRPr="0055735C">
        <w:rPr>
          <w:rFonts w:asciiTheme="minorHAnsi" w:hAnsiTheme="minorHAnsi" w:cstheme="minorHAnsi"/>
        </w:rPr>
        <w:tab/>
        <w:t xml:space="preserve"> </w:t>
      </w:r>
      <w:r w:rsidRPr="0055735C">
        <w:rPr>
          <w:rFonts w:asciiTheme="minorHAnsi" w:hAnsiTheme="minorHAnsi" w:cstheme="minorHAnsi"/>
        </w:rPr>
        <w:tab/>
        <w:t xml:space="preserve"> </w:t>
      </w:r>
    </w:p>
    <w:p w14:paraId="0CB4AA7E" w14:textId="77777777" w:rsidR="00CE2D30" w:rsidRPr="0055735C" w:rsidRDefault="00CE2D30" w:rsidP="00CE2D30">
      <w:pPr>
        <w:spacing w:after="0"/>
        <w:rPr>
          <w:rFonts w:asciiTheme="minorHAnsi" w:hAnsiTheme="minorHAnsi" w:cstheme="minorHAnsi"/>
        </w:rPr>
      </w:pPr>
      <w:r w:rsidRPr="0055735C">
        <w:rPr>
          <w:rFonts w:asciiTheme="minorHAnsi" w:hAnsiTheme="minorHAnsi" w:cstheme="minorHAnsi"/>
        </w:rPr>
        <w:t xml:space="preserve"> </w:t>
      </w:r>
    </w:p>
    <w:p w14:paraId="20020BF9" w14:textId="77777777" w:rsidR="001D222A" w:rsidRPr="001D222A" w:rsidRDefault="001D222A" w:rsidP="001D222A">
      <w:pPr>
        <w:spacing w:after="0" w:line="216" w:lineRule="auto"/>
        <w:ind w:right="4364"/>
        <w:rPr>
          <w:sz w:val="24"/>
        </w:rPr>
      </w:pPr>
    </w:p>
    <w:p w14:paraId="7F3DAED1" w14:textId="0F298ACC" w:rsidR="00FF5513" w:rsidRDefault="00FF5513">
      <w:pPr>
        <w:spacing w:after="64"/>
      </w:pPr>
    </w:p>
    <w:p w14:paraId="4606748C" w14:textId="3E1A367A" w:rsidR="004D00C8" w:rsidRDefault="004D00C8" w:rsidP="004D00C8">
      <w:pPr>
        <w:pStyle w:val="Heading1"/>
      </w:pPr>
      <w:r>
        <w:lastRenderedPageBreak/>
        <w:t>Procedure</w:t>
      </w:r>
    </w:p>
    <w:p w14:paraId="35928BD5" w14:textId="77777777" w:rsidR="004D00C8" w:rsidRDefault="004D00C8" w:rsidP="001D222A">
      <w:pPr>
        <w:spacing w:after="0" w:line="276" w:lineRule="auto"/>
      </w:pPr>
    </w:p>
    <w:p w14:paraId="7C688F8B" w14:textId="7816C53F" w:rsidR="00FF5513" w:rsidRPr="008E4E41" w:rsidRDefault="001D222A" w:rsidP="001D222A">
      <w:pPr>
        <w:spacing w:after="0" w:line="276" w:lineRule="auto"/>
        <w:rPr>
          <w:rFonts w:asciiTheme="minorHAnsi" w:hAnsiTheme="minorHAnsi" w:cstheme="minorHAnsi"/>
          <w:sz w:val="24"/>
        </w:rPr>
      </w:pPr>
      <w:r w:rsidRPr="008E4E41">
        <w:rPr>
          <w:rFonts w:asciiTheme="minorHAnsi" w:hAnsiTheme="minorHAnsi" w:cstheme="minorHAnsi"/>
          <w:sz w:val="24"/>
        </w:rPr>
        <w:t>The fol</w:t>
      </w:r>
      <w:r w:rsidR="00CE2D30" w:rsidRPr="008E4E41">
        <w:rPr>
          <w:rFonts w:asciiTheme="minorHAnsi" w:hAnsiTheme="minorHAnsi" w:cstheme="minorHAnsi"/>
          <w:sz w:val="24"/>
        </w:rPr>
        <w:t xml:space="preserve">lowing process ensures learner’s suitability to a BTEC qualification </w:t>
      </w:r>
      <w:r w:rsidRPr="008E4E41">
        <w:rPr>
          <w:rFonts w:asciiTheme="minorHAnsi" w:hAnsiTheme="minorHAnsi" w:cstheme="minorHAnsi"/>
          <w:sz w:val="24"/>
        </w:rPr>
        <w:t xml:space="preserve">option before starting the course. </w:t>
      </w:r>
      <w:r w:rsidR="005C0680">
        <w:rPr>
          <w:rFonts w:asciiTheme="minorHAnsi" w:hAnsiTheme="minorHAnsi" w:cstheme="minorHAnsi"/>
          <w:sz w:val="24"/>
        </w:rPr>
        <w:t>Subject leaflets and parents evenings support pupils interest in BTEC options.</w:t>
      </w:r>
    </w:p>
    <w:p w14:paraId="503E1CBE" w14:textId="79E174F8" w:rsidR="006B2C19" w:rsidRPr="00CE2D30" w:rsidRDefault="006B2C19" w:rsidP="001D222A">
      <w:pPr>
        <w:spacing w:after="0" w:line="276" w:lineRule="auto"/>
        <w:rPr>
          <w:rFonts w:asciiTheme="minorHAnsi" w:hAnsiTheme="minorHAnsi" w:cstheme="minorHAnsi"/>
          <w:sz w:val="24"/>
          <w:szCs w:val="28"/>
        </w:rPr>
      </w:pPr>
    </w:p>
    <w:p w14:paraId="59514707" w14:textId="77777777" w:rsidR="006B2C19" w:rsidRPr="00CE2D30" w:rsidRDefault="006B2C19" w:rsidP="001D222A">
      <w:pPr>
        <w:spacing w:after="0" w:line="276" w:lineRule="auto"/>
        <w:rPr>
          <w:rFonts w:asciiTheme="minorHAnsi" w:hAnsiTheme="minorHAnsi" w:cstheme="minorHAnsi"/>
          <w:sz w:val="24"/>
          <w:szCs w:val="28"/>
        </w:rPr>
      </w:pPr>
    </w:p>
    <w:p w14:paraId="5257BF02" w14:textId="16A16993" w:rsidR="00FF5513" w:rsidRPr="00CE2D30" w:rsidRDefault="001D222A" w:rsidP="00CE2D30">
      <w:pPr>
        <w:spacing w:after="0" w:line="216" w:lineRule="auto"/>
        <w:ind w:right="-19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CE2D30">
        <w:rPr>
          <w:rFonts w:asciiTheme="minorHAnsi" w:hAnsiTheme="minorHAnsi" w:cstheme="minorHAnsi"/>
          <w:b/>
          <w:sz w:val="24"/>
          <w:szCs w:val="28"/>
        </w:rPr>
        <w:t>Learners state th</w:t>
      </w:r>
      <w:r w:rsidR="00CE2D30" w:rsidRPr="00CE2D30">
        <w:rPr>
          <w:rFonts w:asciiTheme="minorHAnsi" w:hAnsiTheme="minorHAnsi" w:cstheme="minorHAnsi"/>
          <w:b/>
          <w:sz w:val="24"/>
          <w:szCs w:val="28"/>
        </w:rPr>
        <w:t>eir interest in a BTEC subject</w:t>
      </w:r>
    </w:p>
    <w:p w14:paraId="0B477EC8" w14:textId="2992B340" w:rsidR="00FF5513" w:rsidRPr="00CE2D30" w:rsidRDefault="001D222A">
      <w:pPr>
        <w:spacing w:after="0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3"/>
        </w:rPr>
        <w:t xml:space="preserve"> </w:t>
      </w:r>
    </w:p>
    <w:p w14:paraId="50D763F8" w14:textId="6633D307" w:rsidR="00FF5513" w:rsidRPr="00CE2D30" w:rsidRDefault="00CE2D30">
      <w:pPr>
        <w:spacing w:after="78"/>
        <w:ind w:left="421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1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1660CC" wp14:editId="38BBD768">
                <wp:simplePos x="0" y="0"/>
                <wp:positionH relativeFrom="page">
                  <wp:align>center</wp:align>
                </wp:positionH>
                <wp:positionV relativeFrom="paragraph">
                  <wp:posOffset>10795</wp:posOffset>
                </wp:positionV>
                <wp:extent cx="419100" cy="666750"/>
                <wp:effectExtent l="19050" t="0" r="19050" b="38100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A15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6" type="#_x0000_t67" style="position:absolute;margin-left:0;margin-top:.85pt;width:33pt;height:52.5pt;z-index:251662336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" adj="14811" fillcolor="#5b9bd5 [3204]" strokecolor="#1f4d78 [1604]" strokeweight="1pt">
                <w10:wrap anchorx="page"/>
              </v:shape>
            </w:pict>
          </mc:Fallback>
        </mc:AlternateContent>
      </w:r>
    </w:p>
    <w:p w14:paraId="1269B47B" w14:textId="7F727D0A" w:rsidR="00CE2D30" w:rsidRDefault="00CE2D30" w:rsidP="00CE2D30">
      <w:pPr>
        <w:spacing w:after="0" w:line="269" w:lineRule="auto"/>
        <w:jc w:val="center"/>
        <w:rPr>
          <w:rFonts w:asciiTheme="minorHAnsi" w:hAnsiTheme="minorHAnsi" w:cstheme="minorHAnsi"/>
          <w:b/>
          <w:sz w:val="24"/>
          <w:szCs w:val="28"/>
        </w:rPr>
      </w:pPr>
    </w:p>
    <w:p w14:paraId="607017A2" w14:textId="77777777" w:rsidR="00CE2D30" w:rsidRDefault="00CE2D30" w:rsidP="00CE2D30">
      <w:pPr>
        <w:spacing w:after="0" w:line="269" w:lineRule="auto"/>
        <w:jc w:val="center"/>
        <w:rPr>
          <w:rFonts w:asciiTheme="minorHAnsi" w:hAnsiTheme="minorHAnsi" w:cstheme="minorHAnsi"/>
          <w:b/>
          <w:sz w:val="24"/>
          <w:szCs w:val="28"/>
        </w:rPr>
      </w:pPr>
    </w:p>
    <w:p w14:paraId="1DD0F66C" w14:textId="77777777" w:rsidR="00CE2D30" w:rsidRDefault="00CE2D30" w:rsidP="00CE2D30">
      <w:pPr>
        <w:spacing w:after="0" w:line="269" w:lineRule="auto"/>
        <w:jc w:val="center"/>
        <w:rPr>
          <w:rFonts w:asciiTheme="minorHAnsi" w:hAnsiTheme="minorHAnsi" w:cstheme="minorHAnsi"/>
          <w:b/>
          <w:sz w:val="24"/>
          <w:szCs w:val="28"/>
        </w:rPr>
      </w:pPr>
    </w:p>
    <w:p w14:paraId="72230C77" w14:textId="0FCEE7F8" w:rsidR="00FF5513" w:rsidRPr="00CE2D30" w:rsidRDefault="001D222A" w:rsidP="00CE2D30">
      <w:pPr>
        <w:spacing w:after="0" w:line="269" w:lineRule="auto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CE2D30">
        <w:rPr>
          <w:rFonts w:asciiTheme="minorHAnsi" w:hAnsiTheme="minorHAnsi" w:cstheme="minorHAnsi"/>
          <w:b/>
          <w:sz w:val="24"/>
          <w:szCs w:val="28"/>
        </w:rPr>
        <w:t>Learners attend BTEC Options Evening with parents to discuss with Subject leaders about BTEC</w:t>
      </w:r>
      <w:r w:rsidR="00CE2D30">
        <w:rPr>
          <w:rFonts w:asciiTheme="minorHAnsi" w:hAnsiTheme="minorHAnsi" w:cstheme="minorHAnsi"/>
          <w:b/>
          <w:sz w:val="24"/>
          <w:szCs w:val="28"/>
        </w:rPr>
        <w:t xml:space="preserve"> courses and their requirements</w:t>
      </w:r>
    </w:p>
    <w:p w14:paraId="45A2163C" w14:textId="77777777" w:rsidR="00FF5513" w:rsidRPr="00CE2D30" w:rsidRDefault="001D222A">
      <w:pPr>
        <w:spacing w:after="0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763BCFF0" w14:textId="05881252" w:rsidR="00FF5513" w:rsidRPr="00CE2D30" w:rsidRDefault="00CE2D30">
      <w:pPr>
        <w:spacing w:after="0"/>
        <w:ind w:right="383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1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86D032" wp14:editId="50338DDC">
                <wp:simplePos x="0" y="0"/>
                <wp:positionH relativeFrom="page">
                  <wp:align>center</wp:align>
                </wp:positionH>
                <wp:positionV relativeFrom="paragraph">
                  <wp:posOffset>10795</wp:posOffset>
                </wp:positionV>
                <wp:extent cx="419100" cy="666750"/>
                <wp:effectExtent l="19050" t="0" r="19050" b="38100"/>
                <wp:wrapNone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667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98025" id="Down Arrow 3" o:spid="_x0000_s1026" type="#_x0000_t67" style="position:absolute;margin-left:0;margin-top:.85pt;width:33pt;height:52.5pt;z-index:25166438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" adj="14811" fillcolor="#5b9bd5" strokecolor="#41719c" strokeweight="1pt">
                <w10:wrap anchorx="page"/>
              </v:shape>
            </w:pict>
          </mc:Fallback>
        </mc:AlternateContent>
      </w:r>
      <w:r w:rsidR="001D222A" w:rsidRPr="00CE2D30">
        <w:rPr>
          <w:rFonts w:asciiTheme="minorHAnsi" w:hAnsiTheme="minorHAnsi" w:cstheme="minorHAnsi"/>
          <w:sz w:val="18"/>
        </w:rPr>
        <w:t xml:space="preserve"> </w:t>
      </w:r>
    </w:p>
    <w:p w14:paraId="6FA529B6" w14:textId="082EC6AA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2E3E3151" w14:textId="2069A963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22F6B031" w14:textId="4D9EB9F1" w:rsidR="00FF5513" w:rsidRDefault="001D222A">
      <w:pPr>
        <w:spacing w:after="0"/>
        <w:ind w:right="3832"/>
        <w:rPr>
          <w:rFonts w:asciiTheme="minorHAnsi" w:hAnsiTheme="minorHAnsi" w:cstheme="minorHAnsi"/>
          <w:sz w:val="18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5D5033E2" w14:textId="77777777" w:rsidR="00CE2D30" w:rsidRPr="00CE2D30" w:rsidRDefault="00CE2D30">
      <w:pPr>
        <w:spacing w:after="0"/>
        <w:ind w:right="3832"/>
        <w:rPr>
          <w:rFonts w:asciiTheme="minorHAnsi" w:hAnsiTheme="minorHAnsi" w:cstheme="minorHAnsi"/>
          <w:sz w:val="20"/>
        </w:rPr>
      </w:pPr>
    </w:p>
    <w:p w14:paraId="51F19E50" w14:textId="154BB99C" w:rsidR="00FF5513" w:rsidRPr="00CE2D30" w:rsidRDefault="001D222A" w:rsidP="00CE2D30">
      <w:pPr>
        <w:spacing w:after="16"/>
        <w:ind w:right="-19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CE2D30">
        <w:rPr>
          <w:rFonts w:asciiTheme="minorHAnsi" w:hAnsiTheme="minorHAnsi" w:cstheme="minorHAnsi"/>
          <w:b/>
          <w:sz w:val="24"/>
          <w:szCs w:val="28"/>
        </w:rPr>
        <w:t>Learners indicate their preferred Option choice</w:t>
      </w:r>
    </w:p>
    <w:p w14:paraId="3D534871" w14:textId="2415F0EE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3"/>
        </w:rPr>
        <w:t xml:space="preserve"> </w:t>
      </w:r>
    </w:p>
    <w:p w14:paraId="3F0EE7AD" w14:textId="0A99E325" w:rsidR="00FF5513" w:rsidRPr="00CE2D30" w:rsidRDefault="008E4E41">
      <w:pPr>
        <w:spacing w:after="0"/>
        <w:ind w:right="383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18"/>
        </w:rPr>
        <w:drawing>
          <wp:anchor distT="0" distB="0" distL="114300" distR="114300" simplePos="0" relativeHeight="251665408" behindDoc="0" locked="0" layoutInCell="1" allowOverlap="1" wp14:anchorId="7AA53BA6" wp14:editId="4CABBA0A">
            <wp:simplePos x="0" y="0"/>
            <wp:positionH relativeFrom="page">
              <wp:align>center</wp:align>
            </wp:positionH>
            <wp:positionV relativeFrom="paragraph">
              <wp:posOffset>5715</wp:posOffset>
            </wp:positionV>
            <wp:extent cx="450850" cy="688975"/>
            <wp:effectExtent l="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22A" w:rsidRPr="00CE2D30">
        <w:rPr>
          <w:rFonts w:asciiTheme="minorHAnsi" w:hAnsiTheme="minorHAnsi" w:cstheme="minorHAnsi"/>
          <w:sz w:val="18"/>
        </w:rPr>
        <w:t xml:space="preserve"> </w:t>
      </w:r>
    </w:p>
    <w:p w14:paraId="39DA9C68" w14:textId="2D8CB8CA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12AF2357" w14:textId="77777777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63EB871C" w14:textId="77777777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0CEE4298" w14:textId="2DC4E874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 </w:t>
      </w:r>
    </w:p>
    <w:p w14:paraId="07F83692" w14:textId="64F304C3" w:rsidR="00FF5513" w:rsidRPr="008E4E41" w:rsidRDefault="001D222A" w:rsidP="008E4E41">
      <w:pPr>
        <w:spacing w:after="81"/>
        <w:ind w:right="-19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8E4E41">
        <w:rPr>
          <w:rFonts w:asciiTheme="minorHAnsi" w:hAnsiTheme="minorHAnsi" w:cstheme="minorHAnsi"/>
          <w:b/>
          <w:sz w:val="24"/>
          <w:szCs w:val="28"/>
        </w:rPr>
        <w:t>BTEC Subject leader liaises w</w:t>
      </w:r>
      <w:r w:rsidR="008E4E41" w:rsidRPr="008E4E41">
        <w:rPr>
          <w:rFonts w:asciiTheme="minorHAnsi" w:hAnsiTheme="minorHAnsi" w:cstheme="minorHAnsi"/>
          <w:b/>
          <w:sz w:val="24"/>
          <w:szCs w:val="28"/>
        </w:rPr>
        <w:t>ith Quality Nominee on learners</w:t>
      </w:r>
    </w:p>
    <w:p w14:paraId="58523AAE" w14:textId="7DC7F210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65A21587" w14:textId="2E16E888" w:rsidR="00FF5513" w:rsidRPr="00CE2D30" w:rsidRDefault="008E4E41">
      <w:pPr>
        <w:spacing w:after="0"/>
        <w:ind w:right="383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18"/>
        </w:rPr>
        <w:drawing>
          <wp:anchor distT="0" distB="0" distL="114300" distR="114300" simplePos="0" relativeHeight="251667456" behindDoc="0" locked="0" layoutInCell="1" allowOverlap="1" wp14:anchorId="0FD87EE7" wp14:editId="3FE36845">
            <wp:simplePos x="0" y="0"/>
            <wp:positionH relativeFrom="page">
              <wp:align>center</wp:align>
            </wp:positionH>
            <wp:positionV relativeFrom="paragraph">
              <wp:posOffset>18415</wp:posOffset>
            </wp:positionV>
            <wp:extent cx="450850" cy="688975"/>
            <wp:effectExtent l="0" t="0" r="635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22A" w:rsidRPr="00CE2D30">
        <w:rPr>
          <w:rFonts w:asciiTheme="minorHAnsi" w:hAnsiTheme="minorHAnsi" w:cstheme="minorHAnsi"/>
          <w:sz w:val="18"/>
        </w:rPr>
        <w:t xml:space="preserve"> </w:t>
      </w:r>
    </w:p>
    <w:p w14:paraId="1620C09A" w14:textId="4C10BE2D" w:rsidR="00FF5513" w:rsidRDefault="00FF5513" w:rsidP="008E4E41">
      <w:pPr>
        <w:spacing w:after="78"/>
        <w:ind w:right="3832"/>
        <w:jc w:val="center"/>
        <w:rPr>
          <w:rFonts w:asciiTheme="minorHAnsi" w:hAnsiTheme="minorHAnsi" w:cstheme="minorHAnsi"/>
          <w:b/>
          <w:sz w:val="20"/>
        </w:rPr>
      </w:pPr>
    </w:p>
    <w:p w14:paraId="395C98CB" w14:textId="305E726C" w:rsidR="008E4E41" w:rsidRDefault="008E4E41" w:rsidP="008E4E41">
      <w:pPr>
        <w:spacing w:after="78"/>
        <w:ind w:right="3832"/>
        <w:jc w:val="center"/>
        <w:rPr>
          <w:rFonts w:asciiTheme="minorHAnsi" w:hAnsiTheme="minorHAnsi" w:cstheme="minorHAnsi"/>
          <w:b/>
          <w:sz w:val="20"/>
        </w:rPr>
      </w:pPr>
    </w:p>
    <w:p w14:paraId="3258686F" w14:textId="04AB43F1" w:rsidR="008E4E41" w:rsidRDefault="008E4E41" w:rsidP="008E4E41">
      <w:pPr>
        <w:spacing w:after="78"/>
        <w:ind w:right="3832"/>
        <w:jc w:val="center"/>
        <w:rPr>
          <w:rFonts w:asciiTheme="minorHAnsi" w:hAnsiTheme="minorHAnsi" w:cstheme="minorHAnsi"/>
          <w:b/>
          <w:sz w:val="20"/>
        </w:rPr>
      </w:pPr>
    </w:p>
    <w:p w14:paraId="01897E49" w14:textId="595BFFA6" w:rsidR="00FF5513" w:rsidRPr="008E4E41" w:rsidRDefault="001D222A" w:rsidP="008E4E41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8E4E41">
        <w:rPr>
          <w:rFonts w:asciiTheme="minorHAnsi" w:hAnsiTheme="minorHAnsi" w:cstheme="minorHAnsi"/>
          <w:b/>
          <w:sz w:val="24"/>
          <w:szCs w:val="28"/>
        </w:rPr>
        <w:t xml:space="preserve">Learners have a formal interview with </w:t>
      </w:r>
      <w:r w:rsidR="006B2C19" w:rsidRPr="008E4E41">
        <w:rPr>
          <w:rFonts w:asciiTheme="minorHAnsi" w:hAnsiTheme="minorHAnsi" w:cstheme="minorHAnsi"/>
          <w:b/>
          <w:sz w:val="24"/>
          <w:szCs w:val="28"/>
        </w:rPr>
        <w:t>Head of Year</w:t>
      </w:r>
      <w:r w:rsidRPr="008E4E41">
        <w:rPr>
          <w:rFonts w:asciiTheme="minorHAnsi" w:hAnsiTheme="minorHAnsi" w:cstheme="minorHAnsi"/>
          <w:b/>
          <w:sz w:val="24"/>
          <w:szCs w:val="28"/>
        </w:rPr>
        <w:t xml:space="preserve"> / </w:t>
      </w:r>
      <w:r w:rsidR="006B2C19" w:rsidRPr="008E4E41">
        <w:rPr>
          <w:rFonts w:asciiTheme="minorHAnsi" w:hAnsiTheme="minorHAnsi" w:cstheme="minorHAnsi"/>
          <w:b/>
          <w:sz w:val="24"/>
          <w:szCs w:val="28"/>
        </w:rPr>
        <w:t>Head of Subject</w:t>
      </w:r>
      <w:r w:rsidRPr="008E4E41">
        <w:rPr>
          <w:rFonts w:asciiTheme="minorHAnsi" w:hAnsiTheme="minorHAnsi" w:cstheme="minorHAnsi"/>
          <w:b/>
          <w:sz w:val="24"/>
          <w:szCs w:val="28"/>
        </w:rPr>
        <w:t xml:space="preserve"> to discuss their suitability to their BTEC choice(s)</w:t>
      </w:r>
    </w:p>
    <w:p w14:paraId="12BE5BB0" w14:textId="6118E1FF" w:rsidR="00FF5513" w:rsidRPr="00CE2D30" w:rsidRDefault="001D222A">
      <w:pPr>
        <w:spacing w:after="0"/>
        <w:ind w:right="3832"/>
        <w:rPr>
          <w:rFonts w:asciiTheme="minorHAnsi" w:hAnsiTheme="minorHAnsi" w:cstheme="minorHAnsi"/>
          <w:sz w:val="20"/>
        </w:rPr>
      </w:pPr>
      <w:r w:rsidRPr="00CE2D30">
        <w:rPr>
          <w:rFonts w:asciiTheme="minorHAnsi" w:hAnsiTheme="minorHAnsi" w:cstheme="minorHAnsi"/>
          <w:sz w:val="8"/>
        </w:rPr>
        <w:t xml:space="preserve"> </w:t>
      </w:r>
    </w:p>
    <w:p w14:paraId="2BD02603" w14:textId="12A2CDC7" w:rsidR="00FF5513" w:rsidRPr="00CE2D30" w:rsidRDefault="008E4E41">
      <w:pPr>
        <w:spacing w:after="0"/>
        <w:ind w:left="421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18"/>
        </w:rPr>
        <w:drawing>
          <wp:anchor distT="0" distB="0" distL="114300" distR="114300" simplePos="0" relativeHeight="251669504" behindDoc="0" locked="0" layoutInCell="1" allowOverlap="1" wp14:anchorId="7594F612" wp14:editId="052E2525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450850" cy="688975"/>
            <wp:effectExtent l="0" t="0" r="635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F1379" w14:textId="17DF51BD" w:rsidR="00FF5513" w:rsidRDefault="001D222A">
      <w:pPr>
        <w:spacing w:after="78"/>
        <w:ind w:right="3832"/>
        <w:rPr>
          <w:rFonts w:asciiTheme="minorHAnsi" w:hAnsiTheme="minorHAnsi" w:cstheme="minorHAnsi"/>
          <w:sz w:val="18"/>
        </w:rPr>
      </w:pPr>
      <w:r w:rsidRPr="00CE2D30">
        <w:rPr>
          <w:rFonts w:asciiTheme="minorHAnsi" w:hAnsiTheme="minorHAnsi" w:cstheme="minorHAnsi"/>
          <w:sz w:val="18"/>
        </w:rPr>
        <w:t xml:space="preserve"> </w:t>
      </w:r>
    </w:p>
    <w:p w14:paraId="6D4F8138" w14:textId="4E0F606D" w:rsidR="008E4E41" w:rsidRDefault="008E4E41">
      <w:pPr>
        <w:spacing w:after="78"/>
        <w:ind w:right="3832"/>
        <w:rPr>
          <w:rFonts w:asciiTheme="minorHAnsi" w:hAnsiTheme="minorHAnsi" w:cstheme="minorHAnsi"/>
          <w:sz w:val="18"/>
        </w:rPr>
      </w:pPr>
    </w:p>
    <w:p w14:paraId="3EF3033A" w14:textId="77777777" w:rsidR="008E4E41" w:rsidRPr="00CE2D30" w:rsidRDefault="008E4E41">
      <w:pPr>
        <w:spacing w:after="78"/>
        <w:ind w:right="3832"/>
        <w:rPr>
          <w:rFonts w:asciiTheme="minorHAnsi" w:hAnsiTheme="minorHAnsi" w:cstheme="minorHAnsi"/>
          <w:sz w:val="20"/>
        </w:rPr>
      </w:pPr>
    </w:p>
    <w:p w14:paraId="5F063FBB" w14:textId="43C8293C" w:rsidR="00FF5513" w:rsidRPr="008E4E41" w:rsidRDefault="001D222A" w:rsidP="008E4E41">
      <w:pPr>
        <w:spacing w:after="0" w:line="269" w:lineRule="auto"/>
        <w:jc w:val="center"/>
        <w:rPr>
          <w:rFonts w:asciiTheme="minorHAnsi" w:hAnsiTheme="minorHAnsi" w:cstheme="minorHAnsi"/>
          <w:b/>
          <w:sz w:val="20"/>
        </w:rPr>
      </w:pPr>
      <w:r w:rsidRPr="008E4E41">
        <w:rPr>
          <w:rFonts w:asciiTheme="minorHAnsi" w:hAnsiTheme="minorHAnsi" w:cstheme="minorHAnsi"/>
          <w:b/>
          <w:sz w:val="24"/>
          <w:szCs w:val="28"/>
        </w:rPr>
        <w:t xml:space="preserve">Learners are enrolled for each BTEC subject cohort </w:t>
      </w:r>
      <w:r w:rsidR="00A05721" w:rsidRPr="008E4E41">
        <w:rPr>
          <w:rFonts w:asciiTheme="minorHAnsi" w:hAnsiTheme="minorHAnsi" w:cstheme="minorHAnsi"/>
          <w:b/>
          <w:sz w:val="24"/>
          <w:szCs w:val="28"/>
        </w:rPr>
        <w:t>and are</w:t>
      </w:r>
      <w:r w:rsidR="008E4E41" w:rsidRPr="008E4E41">
        <w:rPr>
          <w:rFonts w:asciiTheme="minorHAnsi" w:hAnsiTheme="minorHAnsi" w:cstheme="minorHAnsi"/>
          <w:b/>
          <w:sz w:val="24"/>
          <w:szCs w:val="28"/>
        </w:rPr>
        <w:t xml:space="preserve"> tracked throughout the year</w:t>
      </w:r>
    </w:p>
    <w:p w14:paraId="0DC7D5E2" w14:textId="70E2CB52" w:rsidR="00FF5513" w:rsidRPr="008E4E41" w:rsidRDefault="00FF5513" w:rsidP="008E4E41">
      <w:pPr>
        <w:spacing w:after="19"/>
        <w:jc w:val="center"/>
        <w:rPr>
          <w:rFonts w:asciiTheme="minorHAnsi" w:hAnsiTheme="minorHAnsi" w:cstheme="minorHAnsi"/>
          <w:b/>
          <w:sz w:val="20"/>
        </w:rPr>
      </w:pPr>
    </w:p>
    <w:p w14:paraId="4664F6A0" w14:textId="77777777" w:rsidR="00FF5513" w:rsidRPr="00CE2D30" w:rsidRDefault="001D222A">
      <w:pPr>
        <w:spacing w:after="0"/>
        <w:rPr>
          <w:rFonts w:asciiTheme="minorHAnsi" w:hAnsiTheme="minorHAnsi" w:cstheme="minorHAnsi"/>
          <w:sz w:val="24"/>
          <w:szCs w:val="28"/>
        </w:rPr>
      </w:pPr>
      <w:r w:rsidRPr="00CE2D30">
        <w:rPr>
          <w:rFonts w:asciiTheme="minorHAnsi" w:hAnsiTheme="minorHAnsi" w:cstheme="minorHAnsi"/>
          <w:sz w:val="24"/>
          <w:szCs w:val="28"/>
        </w:rPr>
        <w:t xml:space="preserve"> </w:t>
      </w:r>
    </w:p>
    <w:p w14:paraId="2A562275" w14:textId="4FE70DD3" w:rsidR="00FF5513" w:rsidRDefault="004D00C8" w:rsidP="004D00C8">
      <w:pPr>
        <w:pStyle w:val="Heading1"/>
      </w:pPr>
      <w:r>
        <w:t>Linked Policies</w:t>
      </w:r>
    </w:p>
    <w:p w14:paraId="6E0A42F2" w14:textId="1AB74251" w:rsidR="004D00C8" w:rsidRDefault="004D00C8" w:rsidP="004D00C8"/>
    <w:p w14:paraId="0377CF68" w14:textId="448B27FF" w:rsidR="004D00C8" w:rsidRDefault="004D00C8" w:rsidP="004D00C8">
      <w:pPr>
        <w:pStyle w:val="ListParagraph"/>
        <w:numPr>
          <w:ilvl w:val="0"/>
          <w:numId w:val="1"/>
        </w:numPr>
        <w:ind w:left="0" w:firstLine="0"/>
      </w:pPr>
      <w:r>
        <w:t>Sixth Form Admission Policy</w:t>
      </w:r>
    </w:p>
    <w:p w14:paraId="298A49CA" w14:textId="0ECF2DD0" w:rsidR="004D00C8" w:rsidRDefault="00B802F6" w:rsidP="004D00C8">
      <w:pPr>
        <w:pStyle w:val="ListParagraph"/>
        <w:numPr>
          <w:ilvl w:val="0"/>
          <w:numId w:val="1"/>
        </w:numPr>
        <w:ind w:left="0" w:firstLine="0"/>
      </w:pPr>
      <w:r>
        <w:t>Equality Policy</w:t>
      </w:r>
    </w:p>
    <w:p w14:paraId="3D1D3DCF" w14:textId="0EEF4345" w:rsidR="00B802F6" w:rsidRPr="004D00C8" w:rsidRDefault="00B802F6" w:rsidP="004D00C8">
      <w:pPr>
        <w:pStyle w:val="ListParagraph"/>
        <w:numPr>
          <w:ilvl w:val="0"/>
          <w:numId w:val="1"/>
        </w:numPr>
        <w:ind w:left="0" w:firstLine="0"/>
      </w:pPr>
      <w:r>
        <w:t>Inclusion Policy</w:t>
      </w:r>
    </w:p>
    <w:sectPr w:rsidR="00B802F6" w:rsidRPr="004D00C8" w:rsidSect="004D00C8">
      <w:pgSz w:w="11906" w:h="16841"/>
      <w:pgMar w:top="694" w:right="1654" w:bottom="567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066B9"/>
    <w:multiLevelType w:val="hybridMultilevel"/>
    <w:tmpl w:val="0AFCA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368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513"/>
    <w:rsid w:val="00023D1C"/>
    <w:rsid w:val="001D222A"/>
    <w:rsid w:val="002969CB"/>
    <w:rsid w:val="004D00C8"/>
    <w:rsid w:val="005C0680"/>
    <w:rsid w:val="006B2C19"/>
    <w:rsid w:val="008E4E41"/>
    <w:rsid w:val="009656E2"/>
    <w:rsid w:val="00A05721"/>
    <w:rsid w:val="00AA152E"/>
    <w:rsid w:val="00B24627"/>
    <w:rsid w:val="00B802F6"/>
    <w:rsid w:val="00C138ED"/>
    <w:rsid w:val="00CE2D30"/>
    <w:rsid w:val="00FB06AF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F75E7"/>
  <w15:docId w15:val="{0BCA17D5-5375-4495-862E-74883DC0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00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206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00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0C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4D00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D00C8"/>
    <w:rPr>
      <w:rFonts w:asciiTheme="majorHAnsi" w:eastAsiaTheme="majorEastAsia" w:hAnsiTheme="majorHAnsi" w:cstheme="majorBidi"/>
      <w:b/>
      <w:color w:val="002060"/>
      <w:sz w:val="24"/>
      <w:szCs w:val="32"/>
    </w:rPr>
  </w:style>
  <w:style w:type="paragraph" w:styleId="ListParagraph">
    <w:name w:val="List Paragraph"/>
    <w:basedOn w:val="Normal"/>
    <w:uiPriority w:val="34"/>
    <w:qFormat/>
    <w:rsid w:val="004D0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</dc:creator>
  <cp:keywords/>
  <cp:lastModifiedBy>J Cochrane</cp:lastModifiedBy>
  <cp:revision>2</cp:revision>
  <dcterms:created xsi:type="dcterms:W3CDTF">2026-09-17T08:21:00Z</dcterms:created>
  <dcterms:modified xsi:type="dcterms:W3CDTF">2026-09-17T08:21:00Z</dcterms:modified>
</cp:coreProperties>
</file>